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7F21" w:rsidRPr="00AC10B3" w:rsidRDefault="00AC10B3" w:rsidP="00AC10B3">
      <w:pPr>
        <w:rPr>
          <w:b/>
          <w:bCs/>
          <w:i/>
          <w:iCs/>
          <w:sz w:val="28"/>
          <w:szCs w:val="28"/>
          <w:u w:val="single"/>
          <w:rtl/>
        </w:rPr>
      </w:pPr>
      <w:bookmarkStart w:id="0" w:name="_GoBack"/>
      <w:bookmarkEnd w:id="0"/>
      <w:r w:rsidRPr="00AC10B3">
        <w:rPr>
          <w:rFonts w:hint="cs"/>
          <w:b/>
          <w:bCs/>
          <w:i/>
          <w:iCs/>
          <w:sz w:val="28"/>
          <w:szCs w:val="28"/>
          <w:rtl/>
        </w:rPr>
        <w:t xml:space="preserve">                                                  </w:t>
      </w:r>
      <w:r w:rsidRPr="00AC10B3">
        <w:rPr>
          <w:rFonts w:hint="cs"/>
          <w:b/>
          <w:bCs/>
          <w:i/>
          <w:iCs/>
          <w:sz w:val="28"/>
          <w:szCs w:val="28"/>
          <w:u w:val="single"/>
          <w:rtl/>
        </w:rPr>
        <w:t xml:space="preserve">   به نام خدا</w:t>
      </w:r>
    </w:p>
    <w:p w:rsidR="00AC10B3" w:rsidRDefault="00AC10B3" w:rsidP="00C179C0">
      <w:pPr>
        <w:rPr>
          <w:b/>
          <w:bCs/>
          <w:i/>
          <w:iCs/>
          <w:u w:val="single"/>
          <w:rtl/>
        </w:rPr>
      </w:pPr>
    </w:p>
    <w:p w:rsidR="00AC10B3" w:rsidRDefault="00AC10B3" w:rsidP="00C179C0">
      <w:pPr>
        <w:rPr>
          <w:b/>
          <w:bCs/>
          <w:i/>
          <w:iCs/>
          <w:u w:val="single"/>
          <w:rtl/>
        </w:rPr>
      </w:pPr>
    </w:p>
    <w:p w:rsidR="00C179C0" w:rsidRPr="00D95AAC" w:rsidRDefault="00023979" w:rsidP="00C179C0">
      <w:pPr>
        <w:rPr>
          <w:b/>
          <w:bCs/>
          <w:i/>
          <w:iCs/>
          <w:u w:val="single"/>
          <w:rtl/>
        </w:rPr>
      </w:pPr>
      <w:r w:rsidRPr="00D95AAC">
        <w:rPr>
          <w:rFonts w:hint="cs"/>
          <w:b/>
          <w:bCs/>
          <w:i/>
          <w:iCs/>
          <w:u w:val="single"/>
          <w:rtl/>
        </w:rPr>
        <w:t>_غلامرضا اسفندیاری.متولد1343.عضو هیئت علمی گروه آموزشی روانپزشکی</w:t>
      </w:r>
    </w:p>
    <w:p w:rsidR="00023979" w:rsidRPr="00D95AAC" w:rsidRDefault="00023979">
      <w:pPr>
        <w:rPr>
          <w:b/>
          <w:bCs/>
          <w:i/>
          <w:iCs/>
          <w:u w:val="single"/>
          <w:rtl/>
        </w:rPr>
      </w:pPr>
      <w:r w:rsidRPr="00D95AAC">
        <w:rPr>
          <w:rFonts w:hint="cs"/>
          <w:b/>
          <w:bCs/>
          <w:i/>
          <w:iCs/>
          <w:u w:val="single"/>
          <w:rtl/>
        </w:rPr>
        <w:t>_مدرک تحصیلی:فوق لیسانس روانشناسی بالینی</w:t>
      </w:r>
    </w:p>
    <w:p w:rsidR="00023979" w:rsidRDefault="00D95AAC" w:rsidP="00D95AAC">
      <w:pPr>
        <w:rPr>
          <w:rtl/>
        </w:rPr>
      </w:pPr>
      <w:r>
        <w:rPr>
          <w:rFonts w:hint="cs"/>
          <w:rtl/>
        </w:rPr>
        <w:t xml:space="preserve">  </w:t>
      </w:r>
      <w:r w:rsidR="00023979" w:rsidRPr="00D95AAC">
        <w:rPr>
          <w:rFonts w:hint="cs"/>
          <w:b/>
          <w:bCs/>
          <w:i/>
          <w:iCs/>
          <w:u w:val="single"/>
          <w:rtl/>
        </w:rPr>
        <w:t>محل اخذ مدرک تحصیلی:</w:t>
      </w:r>
      <w:r w:rsidR="00023979">
        <w:rPr>
          <w:rFonts w:hint="cs"/>
          <w:rtl/>
        </w:rPr>
        <w:t xml:space="preserve">کارشناس روان شناسی بالینی از دانشگاه اصفهان و کارشناسی ارشد روان شناسی بالینی از </w:t>
      </w:r>
      <w:r>
        <w:rPr>
          <w:rFonts w:hint="cs"/>
          <w:rtl/>
        </w:rPr>
        <w:t xml:space="preserve"> </w:t>
      </w:r>
      <w:r w:rsidR="00023979">
        <w:rPr>
          <w:rFonts w:hint="cs"/>
          <w:rtl/>
        </w:rPr>
        <w:t xml:space="preserve">دانشگاه </w:t>
      </w:r>
      <w:r>
        <w:rPr>
          <w:rFonts w:hint="cs"/>
          <w:rtl/>
        </w:rPr>
        <w:t xml:space="preserve">                 عل</w:t>
      </w:r>
      <w:r w:rsidR="00023979">
        <w:rPr>
          <w:rFonts w:hint="cs"/>
          <w:rtl/>
        </w:rPr>
        <w:t>وم پزشکی ایران</w:t>
      </w:r>
    </w:p>
    <w:p w:rsidR="00D95AAC" w:rsidRPr="00D95AAC" w:rsidRDefault="00D95AAC">
      <w:pPr>
        <w:rPr>
          <w:b/>
          <w:bCs/>
          <w:i/>
          <w:iCs/>
          <w:u w:val="single"/>
          <w:rtl/>
        </w:rPr>
      </w:pPr>
      <w:r w:rsidRPr="00D95AAC">
        <w:rPr>
          <w:rFonts w:hint="cs"/>
          <w:b/>
          <w:bCs/>
          <w:i/>
          <w:iCs/>
          <w:u w:val="single"/>
          <w:rtl/>
        </w:rPr>
        <w:t>ساب</w:t>
      </w:r>
      <w:r w:rsidR="00023979" w:rsidRPr="00D95AAC">
        <w:rPr>
          <w:rFonts w:hint="cs"/>
          <w:b/>
          <w:bCs/>
          <w:i/>
          <w:iCs/>
          <w:u w:val="single"/>
          <w:rtl/>
        </w:rPr>
        <w:t>قه ی فعالیت های اجرایی:</w:t>
      </w:r>
    </w:p>
    <w:p w:rsidR="00D95AAC" w:rsidRDefault="00023979">
      <w:pPr>
        <w:rPr>
          <w:rtl/>
        </w:rPr>
      </w:pPr>
      <w:r>
        <w:rPr>
          <w:rFonts w:hint="cs"/>
          <w:rtl/>
        </w:rPr>
        <w:t>1-کارشناس بهداشت روان استان و کارشناس مسئول مبارزه با بیماریهای غیر واگیر استان(حوزه ی معاونت بهداشت)</w:t>
      </w:r>
    </w:p>
    <w:p w:rsidR="00023979" w:rsidRDefault="00023979">
      <w:pPr>
        <w:rPr>
          <w:rtl/>
        </w:rPr>
      </w:pPr>
      <w:r>
        <w:rPr>
          <w:rFonts w:hint="cs"/>
          <w:rtl/>
        </w:rPr>
        <w:t>2-مسئول مرکز مشاوره ی دانشجویی دانشگاه(حوزه ی معاونت دانشجویی)</w:t>
      </w:r>
    </w:p>
    <w:p w:rsidR="00D95AAC" w:rsidRPr="00D95AAC" w:rsidRDefault="00023979" w:rsidP="00D95AAC">
      <w:pPr>
        <w:rPr>
          <w:b/>
          <w:bCs/>
          <w:i/>
          <w:iCs/>
          <w:u w:val="single"/>
          <w:rtl/>
        </w:rPr>
      </w:pPr>
      <w:r w:rsidRPr="00D95AAC">
        <w:rPr>
          <w:rFonts w:hint="cs"/>
          <w:b/>
          <w:bCs/>
          <w:i/>
          <w:iCs/>
          <w:u w:val="single"/>
          <w:rtl/>
        </w:rPr>
        <w:t>_سابقه ی فعالیت های بالینی:</w:t>
      </w:r>
    </w:p>
    <w:p w:rsidR="00D95AAC" w:rsidRDefault="00D95AAC" w:rsidP="00D95AAC">
      <w:pPr>
        <w:rPr>
          <w:rtl/>
        </w:rPr>
      </w:pPr>
      <w:r>
        <w:rPr>
          <w:rFonts w:hint="cs"/>
          <w:rtl/>
        </w:rPr>
        <w:t>1-</w:t>
      </w:r>
      <w:r w:rsidR="00023979">
        <w:rPr>
          <w:rFonts w:hint="cs"/>
          <w:rtl/>
        </w:rPr>
        <w:t>مشاور و آزمونگر در مرکز پزشکی قدس</w:t>
      </w:r>
    </w:p>
    <w:p w:rsidR="00023979" w:rsidRDefault="00D95AAC" w:rsidP="00D95AAC">
      <w:pPr>
        <w:rPr>
          <w:rtl/>
        </w:rPr>
      </w:pPr>
      <w:r>
        <w:rPr>
          <w:rFonts w:hint="cs"/>
          <w:rtl/>
        </w:rPr>
        <w:t>2</w:t>
      </w:r>
      <w:r w:rsidR="00023979">
        <w:rPr>
          <w:rFonts w:hint="cs"/>
          <w:rtl/>
        </w:rPr>
        <w:t>-دبیر و معاون گروه آموزشی روان پزشکی</w:t>
      </w:r>
    </w:p>
    <w:p w:rsidR="00D95AAC" w:rsidRPr="00D95AAC" w:rsidRDefault="00023979" w:rsidP="00023979">
      <w:pPr>
        <w:rPr>
          <w:b/>
          <w:bCs/>
          <w:i/>
          <w:iCs/>
          <w:u w:val="single"/>
          <w:rtl/>
        </w:rPr>
      </w:pPr>
      <w:r w:rsidRPr="00D95AAC">
        <w:rPr>
          <w:rFonts w:hint="cs"/>
          <w:b/>
          <w:bCs/>
          <w:i/>
          <w:iCs/>
          <w:u w:val="single"/>
          <w:rtl/>
        </w:rPr>
        <w:t>سابقه ی فعالیت های آموزشی:</w:t>
      </w:r>
    </w:p>
    <w:p w:rsidR="00D95AAC" w:rsidRDefault="00023979" w:rsidP="00023979">
      <w:pPr>
        <w:rPr>
          <w:rtl/>
        </w:rPr>
      </w:pPr>
      <w:r>
        <w:rPr>
          <w:rFonts w:hint="cs"/>
          <w:rtl/>
        </w:rPr>
        <w:t xml:space="preserve">1-مدرس دروس روانشناسی و بهداشت روانی در دانشکده </w:t>
      </w:r>
      <w:r w:rsidR="00D95AAC">
        <w:rPr>
          <w:rFonts w:hint="cs"/>
          <w:rtl/>
        </w:rPr>
        <w:t>ها</w:t>
      </w:r>
      <w:r>
        <w:rPr>
          <w:rFonts w:hint="cs"/>
          <w:rtl/>
        </w:rPr>
        <w:t>ی پزشکی،پرستاری،بهداشت و پیراپزشکی دانشگاه</w:t>
      </w:r>
    </w:p>
    <w:p w:rsidR="00D95AAC" w:rsidRDefault="00023979" w:rsidP="00D95AAC">
      <w:pPr>
        <w:rPr>
          <w:rtl/>
        </w:rPr>
      </w:pPr>
      <w:r>
        <w:rPr>
          <w:rFonts w:hint="cs"/>
          <w:rtl/>
        </w:rPr>
        <w:t>2-مدرس و برگزاری کارگاه با موضوع اعتیاد،استرس،بهداشت روان و آ</w:t>
      </w:r>
      <w:r w:rsidR="00D95AAC">
        <w:rPr>
          <w:rFonts w:hint="cs"/>
          <w:rtl/>
        </w:rPr>
        <w:t xml:space="preserve">زمونگری در سطح دانشگاه        </w:t>
      </w:r>
    </w:p>
    <w:p w:rsidR="00023979" w:rsidRDefault="00D95AAC" w:rsidP="00D95AAC">
      <w:pPr>
        <w:rPr>
          <w:rtl/>
        </w:rPr>
      </w:pPr>
      <w:r>
        <w:rPr>
          <w:rFonts w:hint="cs"/>
          <w:rtl/>
        </w:rPr>
        <w:t>3-</w:t>
      </w:r>
      <w:r w:rsidR="00023979">
        <w:rPr>
          <w:rFonts w:hint="cs"/>
          <w:rtl/>
        </w:rPr>
        <w:t>مدرس دروس روانپزشکی و آزمون های روان شناسی جهت اکسترن ها و دستیاران روانپزشکی و کار آموزان پرستاری</w:t>
      </w:r>
    </w:p>
    <w:p w:rsidR="00D95AAC" w:rsidRDefault="00D95AAC" w:rsidP="00D95AAC">
      <w:pPr>
        <w:rPr>
          <w:rtl/>
        </w:rPr>
      </w:pPr>
      <w:r w:rsidRPr="00D95AAC">
        <w:rPr>
          <w:rFonts w:hint="cs"/>
          <w:b/>
          <w:bCs/>
          <w:i/>
          <w:iCs/>
          <w:u w:val="single"/>
          <w:rtl/>
        </w:rPr>
        <w:t>_ساب</w:t>
      </w:r>
      <w:r w:rsidR="00C179C0" w:rsidRPr="00D95AAC">
        <w:rPr>
          <w:rFonts w:hint="cs"/>
          <w:b/>
          <w:bCs/>
          <w:i/>
          <w:iCs/>
          <w:u w:val="single"/>
          <w:rtl/>
        </w:rPr>
        <w:t>قه ی فعالیت های پژوهشی:</w:t>
      </w:r>
    </w:p>
    <w:p w:rsidR="00D95AAC" w:rsidRDefault="00D95AAC" w:rsidP="00023979">
      <w:pPr>
        <w:rPr>
          <w:rtl/>
        </w:rPr>
      </w:pPr>
      <w:r>
        <w:rPr>
          <w:rFonts w:hint="cs"/>
          <w:rtl/>
        </w:rPr>
        <w:t>1</w:t>
      </w:r>
      <w:r w:rsidR="00C179C0">
        <w:rPr>
          <w:rFonts w:hint="cs"/>
          <w:rtl/>
        </w:rPr>
        <w:t>-داوری مقالات مجلات علمی دانشگاه و انتخاب به عنوان داور نمونه</w:t>
      </w:r>
    </w:p>
    <w:p w:rsidR="00D95AAC" w:rsidRDefault="00C179C0" w:rsidP="00D95AAC">
      <w:pPr>
        <w:rPr>
          <w:rtl/>
        </w:rPr>
      </w:pPr>
      <w:r>
        <w:rPr>
          <w:rFonts w:hint="cs"/>
          <w:rtl/>
        </w:rPr>
        <w:t>2-عضویت در مرکز تحقیقات علوم اعصاب</w:t>
      </w:r>
    </w:p>
    <w:p w:rsidR="00C179C0" w:rsidRDefault="00D95AAC" w:rsidP="00023979">
      <w:pPr>
        <w:rPr>
          <w:rtl/>
        </w:rPr>
      </w:pPr>
      <w:r>
        <w:rPr>
          <w:rFonts w:hint="cs"/>
          <w:rtl/>
        </w:rPr>
        <w:t>3-</w:t>
      </w:r>
      <w:r w:rsidR="00C179C0">
        <w:rPr>
          <w:rFonts w:hint="cs"/>
          <w:rtl/>
        </w:rPr>
        <w:t>عضویت در کمیته ی تخقیقات بالینی مرکز پزشکی قدس</w:t>
      </w:r>
    </w:p>
    <w:p w:rsidR="00C179C0" w:rsidRPr="00D95AAC" w:rsidRDefault="00C179C0" w:rsidP="00023979">
      <w:pPr>
        <w:rPr>
          <w:b/>
          <w:bCs/>
          <w:i/>
          <w:iCs/>
          <w:u w:val="single"/>
          <w:rtl/>
        </w:rPr>
      </w:pPr>
      <w:r w:rsidRPr="00D95AAC">
        <w:rPr>
          <w:rFonts w:hint="cs"/>
          <w:b/>
          <w:bCs/>
          <w:i/>
          <w:iCs/>
          <w:u w:val="single"/>
          <w:rtl/>
        </w:rPr>
        <w:t>_مقالات چاپ شده و نمایه شده:</w:t>
      </w:r>
    </w:p>
    <w:p w:rsidR="00C179C0" w:rsidRDefault="00D95AAC" w:rsidP="00D95AAC">
      <w:pPr>
        <w:jc w:val="right"/>
      </w:pPr>
      <w:r>
        <w:t>_</w:t>
      </w:r>
      <w:r w:rsidR="00C179C0">
        <w:t>Double-</w:t>
      </w:r>
      <w:proofErr w:type="spellStart"/>
      <w:r w:rsidR="00C179C0">
        <w:t>blind</w:t>
      </w:r>
      <w:proofErr w:type="gramStart"/>
      <w:r w:rsidR="00C179C0">
        <w:t>,randomized,placebo</w:t>
      </w:r>
      <w:proofErr w:type="gramEnd"/>
      <w:r w:rsidR="00C179C0">
        <w:t>_controlled</w:t>
      </w:r>
      <w:proofErr w:type="spellEnd"/>
      <w:r w:rsidR="00C179C0">
        <w:t xml:space="preserve"> 6_week study on the efficacy and safety of the </w:t>
      </w:r>
      <w:proofErr w:type="spellStart"/>
      <w:r w:rsidR="00C179C0">
        <w:t>tamo</w:t>
      </w:r>
      <w:r>
        <w:t>x</w:t>
      </w:r>
      <w:r w:rsidR="00C179C0">
        <w:t>ifen</w:t>
      </w:r>
      <w:proofErr w:type="spellEnd"/>
      <w:r w:rsidR="00C179C0">
        <w:t xml:space="preserve"> adjunctive to lithium in acute bipolar</w:t>
      </w:r>
      <w:r>
        <w:t xml:space="preserve"> </w:t>
      </w:r>
      <w:proofErr w:type="spellStart"/>
      <w:r w:rsidR="00C179C0">
        <w:t>mania.</w:t>
      </w:r>
      <w:r>
        <w:t>J</w:t>
      </w:r>
      <w:r w:rsidR="00C179C0">
        <w:t>ournal</w:t>
      </w:r>
      <w:proofErr w:type="spellEnd"/>
      <w:r w:rsidR="00C179C0">
        <w:t xml:space="preserve"> of affective disorders129(1-3),327-331(2011).</w:t>
      </w:r>
    </w:p>
    <w:p w:rsidR="00C179C0" w:rsidRDefault="00746FB1" w:rsidP="00D95AAC">
      <w:pPr>
        <w:jc w:val="right"/>
        <w:rPr>
          <w:rtl/>
        </w:rPr>
      </w:pPr>
      <w:r>
        <w:t>_</w:t>
      </w:r>
      <w:r w:rsidR="00C179C0">
        <w:t xml:space="preserve">Sildenafil adjunctive therapy to </w:t>
      </w:r>
      <w:proofErr w:type="spellStart"/>
      <w:r w:rsidR="00C179C0">
        <w:t>risperidone</w:t>
      </w:r>
      <w:proofErr w:type="spellEnd"/>
      <w:r w:rsidR="00C179C0">
        <w:t xml:space="preserve"> in the treatment of the negative symptoms of </w:t>
      </w:r>
      <w:proofErr w:type="spellStart"/>
      <w:r w:rsidR="00C179C0">
        <w:t>schizophrenia</w:t>
      </w:r>
      <w:proofErr w:type="gramStart"/>
      <w:r w:rsidR="00C179C0">
        <w:t>:</w:t>
      </w:r>
      <w:r w:rsidR="00D95AAC">
        <w:t>A</w:t>
      </w:r>
      <w:proofErr w:type="spellEnd"/>
      <w:proofErr w:type="gramEnd"/>
      <w:r w:rsidR="00C179C0">
        <w:t xml:space="preserve"> double-blind randomized placebo-controlled trial.</w:t>
      </w:r>
      <w:r w:rsidR="00F753E1">
        <w:rPr>
          <w:rFonts w:hint="cs"/>
          <w:rtl/>
        </w:rPr>
        <w:t xml:space="preserve">                         </w:t>
      </w:r>
    </w:p>
    <w:p w:rsidR="00746FB1" w:rsidRDefault="00D95AAC" w:rsidP="00C179C0">
      <w:pPr>
        <w:jc w:val="right"/>
      </w:pPr>
      <w:r>
        <w:t>Psycho</w:t>
      </w:r>
      <w:r w:rsidR="00C179C0">
        <w:t>pharmacology 213(4)</w:t>
      </w:r>
      <w:proofErr w:type="gramStart"/>
      <w:r w:rsidR="00C179C0">
        <w:t>,809</w:t>
      </w:r>
      <w:proofErr w:type="gramEnd"/>
      <w:r w:rsidR="00C179C0">
        <w:t>_815</w:t>
      </w:r>
      <w:r w:rsidR="00746FB1">
        <w:t>(2011).</w:t>
      </w:r>
    </w:p>
    <w:p w:rsidR="00746FB1" w:rsidRDefault="00746FB1" w:rsidP="00C179C0">
      <w:pPr>
        <w:jc w:val="right"/>
      </w:pPr>
      <w:r>
        <w:t xml:space="preserve">_Survey of the rate of occupational burnout between nursing staff of </w:t>
      </w:r>
      <w:proofErr w:type="spellStart"/>
      <w:r>
        <w:t>sanandaj</w:t>
      </w:r>
      <w:proofErr w:type="spellEnd"/>
      <w:r>
        <w:t xml:space="preserve"> hospitals affiliated to </w:t>
      </w:r>
      <w:r w:rsidR="00F753E1">
        <w:t xml:space="preserve">      </w:t>
      </w:r>
      <w:r>
        <w:t xml:space="preserve">Kurdistan </w:t>
      </w:r>
      <w:proofErr w:type="gramStart"/>
      <w:r>
        <w:t>university</w:t>
      </w:r>
      <w:proofErr w:type="gramEnd"/>
      <w:r>
        <w:t xml:space="preserve"> of medical sciences in 2001.                                                                                             </w:t>
      </w:r>
    </w:p>
    <w:p w:rsidR="00746FB1" w:rsidRDefault="00AC10B3" w:rsidP="00C179C0">
      <w:pPr>
        <w:jc w:val="right"/>
      </w:pPr>
      <w:r>
        <w:t xml:space="preserve">Scientific </w:t>
      </w:r>
      <w:proofErr w:type="spellStart"/>
      <w:r>
        <w:t>J</w:t>
      </w:r>
      <w:r w:rsidR="00746FB1">
        <w:t>ornal</w:t>
      </w:r>
      <w:proofErr w:type="spellEnd"/>
      <w:r w:rsidR="00746FB1">
        <w:t xml:space="preserve"> of Kurdistan </w:t>
      </w:r>
      <w:proofErr w:type="gramStart"/>
      <w:r w:rsidR="00746FB1">
        <w:t>university of medical sciences 6(1)31-39</w:t>
      </w:r>
      <w:proofErr w:type="gramEnd"/>
    </w:p>
    <w:p w:rsidR="00F753E1" w:rsidRDefault="008943F2" w:rsidP="00F753E1">
      <w:pPr>
        <w:jc w:val="right"/>
      </w:pPr>
      <w:r>
        <w:t>_</w:t>
      </w:r>
      <w:proofErr w:type="spellStart"/>
      <w:r>
        <w:t>Granisetron</w:t>
      </w:r>
      <w:proofErr w:type="spellEnd"/>
      <w:r>
        <w:t xml:space="preserve"> as an add-on to </w:t>
      </w:r>
      <w:proofErr w:type="spellStart"/>
      <w:r>
        <w:t>rispe</w:t>
      </w:r>
      <w:r w:rsidR="00F753E1">
        <w:t>ridone</w:t>
      </w:r>
      <w:proofErr w:type="spellEnd"/>
      <w:r w:rsidR="00F753E1">
        <w:t xml:space="preserve"> for treatment of negative symptoms in patients with stable </w:t>
      </w:r>
      <w:proofErr w:type="spellStart"/>
      <w:r w:rsidR="00F753E1">
        <w:t>schizophrenia</w:t>
      </w:r>
      <w:proofErr w:type="gramStart"/>
      <w:r w:rsidR="00F753E1">
        <w:t>:Randomized</w:t>
      </w:r>
      <w:proofErr w:type="spellEnd"/>
      <w:proofErr w:type="gramEnd"/>
      <w:r w:rsidR="00F753E1">
        <w:t xml:space="preserve"> double-blind placebo-controlled </w:t>
      </w:r>
      <w:proofErr w:type="spellStart"/>
      <w:r w:rsidR="00F753E1">
        <w:t>study.Journal</w:t>
      </w:r>
      <w:proofErr w:type="spellEnd"/>
      <w:r w:rsidR="00F753E1">
        <w:t xml:space="preserve"> of psychiatric research 47(4)</w:t>
      </w:r>
      <w:r w:rsidR="00EF1490">
        <w:t>,</w:t>
      </w:r>
      <w:r>
        <w:t>472-478(2013)</w:t>
      </w:r>
    </w:p>
    <w:p w:rsidR="00F753E1" w:rsidRDefault="00F753E1" w:rsidP="00F753E1">
      <w:pPr>
        <w:jc w:val="right"/>
      </w:pPr>
      <w:r>
        <w:lastRenderedPageBreak/>
        <w:t xml:space="preserve">_Stress factors and their relation with general health in students of Kurdistan university of medical sciences in year 1999.Scintific Journal of Kurdistan university of medical </w:t>
      </w:r>
      <w:proofErr w:type="gramStart"/>
      <w:r>
        <w:t>scinces.5(</w:t>
      </w:r>
      <w:proofErr w:type="gramEnd"/>
      <w:r>
        <w:t>2),17-21</w:t>
      </w:r>
      <w:r w:rsidR="008943F2">
        <w:t>(2001)</w:t>
      </w:r>
    </w:p>
    <w:p w:rsidR="00EF1490" w:rsidRDefault="00EF1490" w:rsidP="00F753E1">
      <w:pPr>
        <w:jc w:val="right"/>
      </w:pPr>
      <w:r>
        <w:t>_</w:t>
      </w:r>
      <w:proofErr w:type="spellStart"/>
      <w:r>
        <w:t>remifentanil</w:t>
      </w:r>
      <w:proofErr w:type="spellEnd"/>
      <w:r>
        <w:t xml:space="preserve"> added to </w:t>
      </w:r>
      <w:proofErr w:type="spellStart"/>
      <w:r>
        <w:t>propofol</w:t>
      </w:r>
      <w:proofErr w:type="spellEnd"/>
      <w:r>
        <w:t xml:space="preserve"> for induction of anesthesi</w:t>
      </w:r>
      <w:r w:rsidR="008943F2">
        <w:t>a can reduced reorientation time</w:t>
      </w:r>
      <w:r>
        <w:t xml:space="preserve"> afte</w:t>
      </w:r>
      <w:r w:rsidR="008943F2">
        <w:t>r</w:t>
      </w:r>
      <w:r>
        <w:t xml:space="preserve"> electroconvulsive therapy in patient with severe </w:t>
      </w:r>
      <w:proofErr w:type="spellStart"/>
      <w:r>
        <w:t>mania.The</w:t>
      </w:r>
      <w:proofErr w:type="spellEnd"/>
      <w:r>
        <w:t xml:space="preserve"> Journal of ECT 28(2)</w:t>
      </w:r>
      <w:proofErr w:type="gramStart"/>
      <w:r>
        <w:t>,124</w:t>
      </w:r>
      <w:proofErr w:type="gramEnd"/>
      <w:r>
        <w:t>-127</w:t>
      </w:r>
      <w:r w:rsidR="008943F2">
        <w:t>(2012)</w:t>
      </w:r>
    </w:p>
    <w:p w:rsidR="00EF1490" w:rsidRDefault="00EF1490" w:rsidP="00EF1490">
      <w:pPr>
        <w:jc w:val="right"/>
      </w:pPr>
      <w:r>
        <w:t>_</w:t>
      </w:r>
      <w:proofErr w:type="spellStart"/>
      <w:r>
        <w:t>Atidepressant</w:t>
      </w:r>
      <w:proofErr w:type="spellEnd"/>
      <w:r>
        <w:t xml:space="preserve"> effe</w:t>
      </w:r>
      <w:r w:rsidR="008943F2">
        <w:t>c</w:t>
      </w:r>
      <w:r>
        <w:t>t of</w:t>
      </w:r>
      <w:r w:rsidR="008943F2">
        <w:t xml:space="preserve"> </w:t>
      </w:r>
      <w:r>
        <w:t>combined ketamine and electr</w:t>
      </w:r>
      <w:r w:rsidR="008943F2">
        <w:t>oconvulsive therapy on patient with major depress</w:t>
      </w:r>
      <w:r>
        <w:t xml:space="preserve">ive </w:t>
      </w:r>
      <w:proofErr w:type="spellStart"/>
      <w:r>
        <w:t>disorder</w:t>
      </w:r>
      <w:proofErr w:type="gramStart"/>
      <w:r>
        <w:t>:A</w:t>
      </w:r>
      <w:proofErr w:type="spellEnd"/>
      <w:proofErr w:type="gramEnd"/>
      <w:r>
        <w:t xml:space="preserve"> randomized </w:t>
      </w:r>
      <w:proofErr w:type="spellStart"/>
      <w:r>
        <w:t>trial.Iranian</w:t>
      </w:r>
      <w:proofErr w:type="spellEnd"/>
      <w:r>
        <w:t xml:space="preserve"> </w:t>
      </w:r>
      <w:proofErr w:type="spellStart"/>
      <w:r>
        <w:t>Jornal</w:t>
      </w:r>
      <w:proofErr w:type="spellEnd"/>
      <w:r>
        <w:t xml:space="preserve"> of psychiatry and behavioral sciences 9(3)</w:t>
      </w:r>
      <w:r w:rsidR="008943F2">
        <w:t>(2015)</w:t>
      </w:r>
    </w:p>
    <w:p w:rsidR="00023979" w:rsidRDefault="00EF1490" w:rsidP="00EF1490">
      <w:r>
        <w:rPr>
          <w:rFonts w:hint="cs"/>
          <w:rtl/>
        </w:rPr>
        <w:t>_بررسی رابطه ی عزت نفس،متغیر های جمعیت شناختی،تشخیص روانپزشکی و تعداد دفعات بستری،با استیگما در بیماران روانپ</w:t>
      </w:r>
      <w:r w:rsidR="008943F2">
        <w:rPr>
          <w:rFonts w:hint="cs"/>
          <w:rtl/>
        </w:rPr>
        <w:t>زشکی بیمارستان قدس سنندج در سال</w:t>
      </w:r>
      <w:r>
        <w:rPr>
          <w:rFonts w:hint="cs"/>
          <w:rtl/>
        </w:rPr>
        <w:t>1393</w:t>
      </w:r>
      <w:r w:rsidR="008943F2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  <w:r w:rsidR="008943F2">
        <w:rPr>
          <w:rFonts w:hint="cs"/>
          <w:rtl/>
        </w:rPr>
        <w:t>(</w:t>
      </w:r>
      <w:r>
        <w:rPr>
          <w:rFonts w:hint="cs"/>
          <w:rtl/>
        </w:rPr>
        <w:t>مجله ی علمی شناخت</w:t>
      </w:r>
      <w:r w:rsidR="008943F2">
        <w:rPr>
          <w:rFonts w:hint="cs"/>
          <w:rtl/>
        </w:rPr>
        <w:t>)</w:t>
      </w:r>
    </w:p>
    <w:sectPr w:rsidR="00023979" w:rsidSect="004877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C4DD4"/>
    <w:multiLevelType w:val="hybridMultilevel"/>
    <w:tmpl w:val="357EA0BA"/>
    <w:lvl w:ilvl="0" w:tplc="23B05E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979"/>
    <w:rsid w:val="00023979"/>
    <w:rsid w:val="003876FD"/>
    <w:rsid w:val="00487787"/>
    <w:rsid w:val="005E4DA4"/>
    <w:rsid w:val="00746FB1"/>
    <w:rsid w:val="008943F2"/>
    <w:rsid w:val="008A4180"/>
    <w:rsid w:val="00917F21"/>
    <w:rsid w:val="00AC10B3"/>
    <w:rsid w:val="00C179C0"/>
    <w:rsid w:val="00D95AAC"/>
    <w:rsid w:val="00EF1490"/>
    <w:rsid w:val="00F75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6B5F052-E289-4CB9-B352-2073CF657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5A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424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micropardaz</dc:creator>
  <cp:keywords/>
  <dc:description/>
  <cp:lastModifiedBy>micropardaz</cp:lastModifiedBy>
  <cp:revision>2</cp:revision>
  <dcterms:created xsi:type="dcterms:W3CDTF">2019-10-24T19:53:00Z</dcterms:created>
  <dcterms:modified xsi:type="dcterms:W3CDTF">2019-10-24T19:53:00Z</dcterms:modified>
</cp:coreProperties>
</file>